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F3" w:rsidRDefault="00310549">
      <w:pPr>
        <w:spacing w:after="0" w:line="240" w:lineRule="auto"/>
        <w:jc w:val="center"/>
        <w:rPr>
          <w:b/>
          <w:sz w:val="112"/>
          <w:szCs w:val="112"/>
        </w:rPr>
      </w:pPr>
      <w:r>
        <w:rPr>
          <w:b/>
          <w:noProof/>
          <w:sz w:val="112"/>
          <w:szCs w:val="112"/>
          <w:lang w:eastAsia="hu-HU"/>
        </w:rPr>
        <w:drawing>
          <wp:anchor distT="0" distB="4445" distL="114300" distR="118745" simplePos="0" relativeHeight="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690" cy="1068768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09F">
        <w:rPr>
          <w:b/>
          <w:sz w:val="112"/>
          <w:szCs w:val="112"/>
        </w:rPr>
        <w:t>HIRDETMÉNY</w:t>
      </w:r>
    </w:p>
    <w:p w:rsidR="006775F3" w:rsidRDefault="006775F3">
      <w:pPr>
        <w:spacing w:after="0" w:line="240" w:lineRule="auto"/>
        <w:jc w:val="center"/>
        <w:rPr>
          <w:b/>
        </w:rPr>
      </w:pPr>
    </w:p>
    <w:p w:rsidR="006775F3" w:rsidRDefault="007C709F">
      <w:pPr>
        <w:spacing w:after="0" w:line="240" w:lineRule="auto"/>
        <w:jc w:val="center"/>
        <w:rPr>
          <w:b/>
          <w:sz w:val="52"/>
          <w:szCs w:val="48"/>
        </w:rPr>
      </w:pPr>
      <w:r>
        <w:rPr>
          <w:b/>
          <w:sz w:val="20"/>
          <w:szCs w:val="20"/>
        </w:rPr>
        <w:t>A NEMZETI VÁLASZTÁSI BIZOTTSÁG KITŰZTE</w:t>
      </w:r>
      <w:r>
        <w:rPr>
          <w:b/>
          <w:sz w:val="20"/>
          <w:szCs w:val="20"/>
        </w:rPr>
        <w:br/>
      </w:r>
      <w:r>
        <w:rPr>
          <w:b/>
          <w:sz w:val="48"/>
          <w:szCs w:val="48"/>
        </w:rPr>
        <w:t>A NEMZETISÉGI</w:t>
      </w:r>
      <w:r>
        <w:rPr>
          <w:b/>
          <w:sz w:val="48"/>
          <w:szCs w:val="48"/>
        </w:rPr>
        <w:br/>
        <w:t>ÖNKORMÁNYZATI KÉPVISELŐK</w:t>
      </w:r>
      <w:r>
        <w:rPr>
          <w:b/>
          <w:sz w:val="48"/>
          <w:szCs w:val="48"/>
        </w:rPr>
        <w:br/>
        <w:t>ÁLTALÁNOS VÁLASZTÁSÁT.</w:t>
      </w:r>
    </w:p>
    <w:p w:rsidR="006775F3" w:rsidRDefault="006775F3">
      <w:pPr>
        <w:spacing w:after="0" w:line="240" w:lineRule="auto"/>
        <w:jc w:val="center"/>
        <w:rPr>
          <w:b/>
        </w:rPr>
      </w:pPr>
    </w:p>
    <w:p w:rsidR="00310549" w:rsidRDefault="003E2BF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SOMOGYARACS</w:t>
      </w:r>
      <w:r w:rsidR="007C709F">
        <w:rPr>
          <w:b/>
          <w:sz w:val="40"/>
          <w:szCs w:val="40"/>
        </w:rPr>
        <w:t xml:space="preserve"> településen</w:t>
      </w:r>
      <w:r w:rsidR="00310549">
        <w:rPr>
          <w:b/>
          <w:sz w:val="40"/>
          <w:szCs w:val="40"/>
        </w:rPr>
        <w:t xml:space="preserve"> a</w:t>
      </w:r>
    </w:p>
    <w:p w:rsidR="00310549" w:rsidRPr="007C709F" w:rsidRDefault="00310549">
      <w:pPr>
        <w:spacing w:after="0" w:line="240" w:lineRule="auto"/>
        <w:jc w:val="center"/>
        <w:rPr>
          <w:b/>
          <w:sz w:val="56"/>
          <w:szCs w:val="56"/>
        </w:rPr>
      </w:pPr>
      <w:r w:rsidRPr="007C709F">
        <w:rPr>
          <w:b/>
          <w:sz w:val="56"/>
          <w:szCs w:val="56"/>
        </w:rPr>
        <w:t xml:space="preserve">ROMA </w:t>
      </w:r>
    </w:p>
    <w:p w:rsidR="00310549" w:rsidRDefault="0031054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nemzetiség tarthat </w:t>
      </w:r>
    </w:p>
    <w:p w:rsidR="006775F3" w:rsidRDefault="007C709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</w:t>
      </w:r>
      <w:r w:rsidR="00310549">
        <w:rPr>
          <w:b/>
          <w:sz w:val="40"/>
          <w:szCs w:val="40"/>
        </w:rPr>
        <w:t>lepülési nemzetiségi választást.</w:t>
      </w:r>
    </w:p>
    <w:p w:rsidR="00310549" w:rsidRDefault="00310549">
      <w:pPr>
        <w:spacing w:after="0" w:line="240" w:lineRule="auto"/>
        <w:jc w:val="center"/>
        <w:rPr>
          <w:b/>
          <w:sz w:val="32"/>
          <w:szCs w:val="32"/>
        </w:rPr>
      </w:pPr>
    </w:p>
    <w:p w:rsidR="00310549" w:rsidRDefault="003E2B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választás során 3</w:t>
      </w:r>
      <w:r w:rsidR="00310549">
        <w:rPr>
          <w:b/>
          <w:sz w:val="32"/>
          <w:szCs w:val="32"/>
        </w:rPr>
        <w:t xml:space="preserve"> fő nemzetiségi önkormányzati képviselő választható meg.</w:t>
      </w:r>
    </w:p>
    <w:p w:rsidR="007C709F" w:rsidRPr="00310549" w:rsidRDefault="007C709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választás csak akk</w:t>
      </w:r>
      <w:r w:rsidR="003E2BF6">
        <w:rPr>
          <w:b/>
          <w:sz w:val="32"/>
          <w:szCs w:val="32"/>
        </w:rPr>
        <w:t>or lesz megtartva, ha legalább 3</w:t>
      </w:r>
      <w:r>
        <w:rPr>
          <w:b/>
          <w:sz w:val="32"/>
          <w:szCs w:val="32"/>
        </w:rPr>
        <w:t xml:space="preserve"> jelölt nyilvántartásba vételére kerül sor. </w:t>
      </w:r>
    </w:p>
    <w:p w:rsidR="006775F3" w:rsidRPr="00F67993" w:rsidRDefault="006775F3">
      <w:pPr>
        <w:spacing w:after="0" w:line="240" w:lineRule="auto"/>
        <w:jc w:val="center"/>
        <w:rPr>
          <w:b/>
          <w:sz w:val="18"/>
          <w:szCs w:val="18"/>
        </w:rPr>
      </w:pPr>
    </w:p>
    <w:p w:rsidR="006775F3" w:rsidRDefault="006775F3">
      <w:pPr>
        <w:spacing w:after="0" w:line="240" w:lineRule="auto"/>
        <w:jc w:val="center"/>
        <w:rPr>
          <w:b/>
        </w:rPr>
      </w:pPr>
    </w:p>
    <w:p w:rsidR="006775F3" w:rsidRDefault="007C70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 szavazás napja:</w:t>
      </w:r>
    </w:p>
    <w:p w:rsidR="006775F3" w:rsidRDefault="007C709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2019. OKTÓBER 13.</w:t>
      </w:r>
    </w:p>
    <w:p w:rsidR="006775F3" w:rsidRDefault="006775F3">
      <w:pPr>
        <w:spacing w:after="0" w:line="240" w:lineRule="auto"/>
        <w:jc w:val="center"/>
        <w:rPr>
          <w:b/>
          <w:sz w:val="24"/>
          <w:szCs w:val="24"/>
        </w:rPr>
      </w:pPr>
    </w:p>
    <w:p w:rsidR="006775F3" w:rsidRDefault="007C709F">
      <w:pPr>
        <w:spacing w:after="0" w:line="240" w:lineRule="auto"/>
        <w:jc w:val="center"/>
        <w:rPr>
          <w:b/>
        </w:rPr>
      </w:pPr>
      <w:r>
        <w:rPr>
          <w:b/>
        </w:rPr>
        <w:t xml:space="preserve">A szavazás </w:t>
      </w:r>
    </w:p>
    <w:p w:rsidR="006775F3" w:rsidRDefault="007C709F">
      <w:pPr>
        <w:spacing w:after="0" w:line="240" w:lineRule="auto"/>
        <w:jc w:val="center"/>
        <w:rPr>
          <w:b/>
        </w:rPr>
      </w:pPr>
      <w:r>
        <w:rPr>
          <w:b/>
        </w:rPr>
        <w:t>6:00 órától 19:00 óráig tart.</w:t>
      </w:r>
    </w:p>
    <w:p w:rsidR="006775F3" w:rsidRDefault="006775F3">
      <w:pPr>
        <w:spacing w:after="0" w:line="240" w:lineRule="auto"/>
        <w:jc w:val="center"/>
        <w:rPr>
          <w:b/>
          <w:i/>
        </w:rPr>
      </w:pPr>
    </w:p>
    <w:p w:rsidR="006775F3" w:rsidRDefault="007C709F">
      <w:pPr>
        <w:spacing w:after="6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Névjegyzék</w:t>
      </w:r>
    </w:p>
    <w:p w:rsidR="006775F3" w:rsidRDefault="007C70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>
        <w:t xml:space="preserve"> </w:t>
      </w:r>
      <w:r>
        <w:rPr>
          <w:sz w:val="20"/>
          <w:szCs w:val="20"/>
        </w:rPr>
        <w:t>nemzetiségi névjegyzékben az a választópolgár szerepel, aki kérte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nemzetiségi névjegyzékbe vételét. </w:t>
      </w:r>
      <w:r>
        <w:rPr>
          <w:sz w:val="20"/>
          <w:szCs w:val="20"/>
        </w:rPr>
        <w:t xml:space="preserve">A kérelmet </w:t>
      </w:r>
      <w:r>
        <w:rPr>
          <w:b/>
          <w:sz w:val="20"/>
          <w:szCs w:val="20"/>
        </w:rPr>
        <w:t>2019. szeptember 27-ig</w:t>
      </w:r>
      <w:r>
        <w:rPr>
          <w:sz w:val="20"/>
          <w:szCs w:val="20"/>
        </w:rPr>
        <w:t xml:space="preserve"> lehet benyújtani.</w:t>
      </w:r>
    </w:p>
    <w:p w:rsidR="006775F3" w:rsidRDefault="007C70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választópolgárok a nemzetiségi névjegyzékbe történt felvételükről is </w:t>
      </w:r>
      <w:r>
        <w:rPr>
          <w:b/>
          <w:sz w:val="20"/>
          <w:szCs w:val="20"/>
        </w:rPr>
        <w:t>értesítőt</w:t>
      </w:r>
      <w:r>
        <w:rPr>
          <w:sz w:val="20"/>
          <w:szCs w:val="20"/>
        </w:rPr>
        <w:t xml:space="preserve"> kapnak.</w:t>
      </w:r>
      <w:r>
        <w:rPr>
          <w:sz w:val="20"/>
          <w:szCs w:val="20"/>
        </w:rPr>
        <w:br/>
      </w:r>
    </w:p>
    <w:p w:rsidR="006775F3" w:rsidRDefault="007C709F">
      <w:pPr>
        <w:spacing w:after="6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Ajánlás</w:t>
      </w:r>
    </w:p>
    <w:p w:rsidR="006775F3" w:rsidRDefault="007C70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nemzetiségi névjegyzékben szereplő választópolgár </w:t>
      </w:r>
      <w:r>
        <w:rPr>
          <w:b/>
          <w:sz w:val="20"/>
          <w:szCs w:val="20"/>
        </w:rPr>
        <w:t>2019. szeptember 10-ig</w:t>
      </w:r>
      <w:r w:rsidR="00310549">
        <w:rPr>
          <w:sz w:val="20"/>
          <w:szCs w:val="20"/>
        </w:rPr>
        <w:t xml:space="preserve"> ajánlhat listát</w:t>
      </w:r>
    </w:p>
    <w:p w:rsidR="00310549" w:rsidRDefault="0031054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 jelölő szervezet által igényelt ajánlóíven.</w:t>
      </w:r>
    </w:p>
    <w:p w:rsidR="006775F3" w:rsidRDefault="007C70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Egy választópolgár több jelöltet is ajánlhat.</w:t>
      </w:r>
    </w:p>
    <w:p w:rsidR="00F67993" w:rsidRPr="00F67993" w:rsidRDefault="00F6799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F67993">
        <w:rPr>
          <w:sz w:val="24"/>
          <w:szCs w:val="24"/>
        </w:rPr>
        <w:t xml:space="preserve">A jelöltséghez </w:t>
      </w:r>
      <w:r w:rsidRPr="00F67993">
        <w:rPr>
          <w:b/>
          <w:bCs/>
          <w:sz w:val="24"/>
          <w:szCs w:val="24"/>
        </w:rPr>
        <w:t>legalább 5</w:t>
      </w:r>
      <w:r w:rsidRPr="00F67993">
        <w:rPr>
          <w:sz w:val="24"/>
          <w:szCs w:val="24"/>
        </w:rPr>
        <w:t xml:space="preserve"> </w:t>
      </w:r>
      <w:r w:rsidRPr="00F67993">
        <w:rPr>
          <w:b/>
          <w:bCs/>
          <w:sz w:val="24"/>
          <w:szCs w:val="24"/>
        </w:rPr>
        <w:t>érvényes ajánlás</w:t>
      </w:r>
      <w:r w:rsidRPr="00F67993">
        <w:rPr>
          <w:sz w:val="24"/>
          <w:szCs w:val="24"/>
        </w:rPr>
        <w:t xml:space="preserve"> szükséges.</w:t>
      </w:r>
    </w:p>
    <w:bookmarkEnd w:id="0"/>
    <w:p w:rsidR="006775F3" w:rsidRDefault="006775F3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6775F3" w:rsidRDefault="007C709F">
      <w:pPr>
        <w:spacing w:after="6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Szavazás</w:t>
      </w:r>
    </w:p>
    <w:p w:rsidR="006775F3" w:rsidRDefault="007C709F">
      <w:pPr>
        <w:spacing w:after="0" w:line="240" w:lineRule="auto"/>
        <w:jc w:val="center"/>
        <w:rPr>
          <w:iCs/>
          <w:sz w:val="20"/>
          <w:szCs w:val="20"/>
        </w:rPr>
      </w:pPr>
      <w:r>
        <w:rPr>
          <w:bCs/>
          <w:sz w:val="20"/>
          <w:szCs w:val="20"/>
        </w:rPr>
        <w:t>A választópolgár személyesen, az értesítőn feltüntetett szavazóhelyiségben szavazhat.</w:t>
      </w:r>
    </w:p>
    <w:p w:rsidR="006775F3" w:rsidRDefault="006775F3">
      <w:pPr>
        <w:tabs>
          <w:tab w:val="left" w:pos="4995"/>
        </w:tabs>
        <w:spacing w:after="0" w:line="240" w:lineRule="auto"/>
        <w:jc w:val="center"/>
        <w:rPr>
          <w:sz w:val="20"/>
          <w:szCs w:val="20"/>
        </w:rPr>
      </w:pPr>
    </w:p>
    <w:p w:rsidR="006775F3" w:rsidRDefault="007C709F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Részletes tájékoztatásért forduljon a polgármesteri hivatalban működő helyi választási irodához,</w:t>
      </w:r>
    </w:p>
    <w:p w:rsidR="006775F3" w:rsidRDefault="007C709F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vagy látogassa meg a </w:t>
      </w:r>
      <w:r>
        <w:rPr>
          <w:b/>
          <w:i/>
          <w:iCs/>
          <w:sz w:val="20"/>
          <w:szCs w:val="20"/>
        </w:rPr>
        <w:t>www.valasztas.hu</w:t>
      </w:r>
      <w:r>
        <w:rPr>
          <w:i/>
          <w:iCs/>
          <w:sz w:val="20"/>
          <w:szCs w:val="20"/>
        </w:rPr>
        <w:t xml:space="preserve"> weboldalt.</w:t>
      </w:r>
    </w:p>
    <w:p w:rsidR="006775F3" w:rsidRDefault="006775F3">
      <w:pPr>
        <w:spacing w:after="0" w:line="240" w:lineRule="auto"/>
        <w:jc w:val="center"/>
      </w:pPr>
    </w:p>
    <w:p w:rsidR="006775F3" w:rsidRDefault="007C709F">
      <w:pPr>
        <w:spacing w:after="0" w:line="240" w:lineRule="auto"/>
        <w:ind w:right="423"/>
        <w:jc w:val="right"/>
      </w:pPr>
      <w:r>
        <w:rPr>
          <w:sz w:val="20"/>
          <w:szCs w:val="20"/>
        </w:rPr>
        <w:t>Választási Iroda</w:t>
      </w:r>
    </w:p>
    <w:sectPr w:rsidR="006775F3" w:rsidSect="006775F3">
      <w:pgSz w:w="11906" w:h="16838"/>
      <w:pgMar w:top="1134" w:right="851" w:bottom="1418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F3"/>
    <w:rsid w:val="00310549"/>
    <w:rsid w:val="003E2BF6"/>
    <w:rsid w:val="005E519C"/>
    <w:rsid w:val="006775F3"/>
    <w:rsid w:val="007C709F"/>
    <w:rsid w:val="00D10DC9"/>
    <w:rsid w:val="00F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1A4A"/>
  <w15:docId w15:val="{CD25ADEF-1348-4CE1-AFBB-14DADC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775F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494DF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2F347E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2F347E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2F347E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F347E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6775F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6775F3"/>
    <w:pPr>
      <w:spacing w:after="140" w:line="288" w:lineRule="auto"/>
    </w:pPr>
  </w:style>
  <w:style w:type="paragraph" w:styleId="Lista">
    <w:name w:val="List"/>
    <w:basedOn w:val="Szvegtrzs"/>
    <w:rsid w:val="006775F3"/>
    <w:rPr>
      <w:rFonts w:cs="FreeSans"/>
    </w:rPr>
  </w:style>
  <w:style w:type="paragraph" w:customStyle="1" w:styleId="Kpalrs1">
    <w:name w:val="Képaláírás1"/>
    <w:basedOn w:val="Norml"/>
    <w:qFormat/>
    <w:rsid w:val="006775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6775F3"/>
    <w:pPr>
      <w:suppressLineNumbers/>
    </w:pPr>
    <w:rPr>
      <w:rFonts w:cs="FreeSan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2F347E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2F347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F347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Listár Dániel</dc:creator>
  <cp:lastModifiedBy>KÖH Babócsa</cp:lastModifiedBy>
  <cp:revision>3</cp:revision>
  <cp:lastPrinted>2019-08-12T14:11:00Z</cp:lastPrinted>
  <dcterms:created xsi:type="dcterms:W3CDTF">2019-08-16T11:15:00Z</dcterms:created>
  <dcterms:modified xsi:type="dcterms:W3CDTF">2019-09-02T07:03:00Z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